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21" w:rsidRDefault="00C83C21" w:rsidP="00C83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протоколом №4 </w:t>
      </w:r>
    </w:p>
    <w:p w:rsidR="00C83C21" w:rsidRDefault="00C83C21" w:rsidP="00C83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Наблюдательного совета</w:t>
      </w:r>
    </w:p>
    <w:p w:rsidR="00C83C21" w:rsidRDefault="00C83C21" w:rsidP="00C83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РС (Я) «РБ№1-НЦМ»</w:t>
      </w:r>
    </w:p>
    <w:p w:rsidR="00C83C21" w:rsidRDefault="00C83C21" w:rsidP="00C83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 декабря 2021 г. </w:t>
      </w:r>
    </w:p>
    <w:p w:rsidR="00C83C21" w:rsidRDefault="00C83C21" w:rsidP="00C83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C21" w:rsidRPr="00C83C21" w:rsidRDefault="00C83C21" w:rsidP="00C83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деятельности Наблюдательного совета </w:t>
      </w:r>
    </w:p>
    <w:p w:rsidR="00C83C21" w:rsidRPr="00C83C21" w:rsidRDefault="00C83C21" w:rsidP="00C83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РС (Я) «Республиканская больница №</w:t>
      </w:r>
      <w:bookmarkStart w:id="0" w:name="_GoBack"/>
      <w:bookmarkEnd w:id="0"/>
      <w:r w:rsidRPr="00C8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– Национальный центр медицины» </w:t>
      </w:r>
    </w:p>
    <w:p w:rsidR="00C83C21" w:rsidRPr="00C83C21" w:rsidRDefault="00C83C21" w:rsidP="00C83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Pr="00C8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70"/>
        <w:gridCol w:w="6010"/>
        <w:gridCol w:w="2665"/>
      </w:tblGrid>
      <w:tr w:rsidR="00C83C21" w:rsidRPr="00C83C21" w:rsidTr="00C83C21">
        <w:tc>
          <w:tcPr>
            <w:tcW w:w="670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№</w:t>
            </w:r>
          </w:p>
        </w:tc>
        <w:tc>
          <w:tcPr>
            <w:tcW w:w="6010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Повестка заседания</w:t>
            </w:r>
          </w:p>
        </w:tc>
        <w:tc>
          <w:tcPr>
            <w:tcW w:w="2665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Сроки проведения</w:t>
            </w:r>
          </w:p>
        </w:tc>
      </w:tr>
      <w:tr w:rsidR="00C83C21" w:rsidRPr="00C83C21" w:rsidTr="00C83C21">
        <w:tc>
          <w:tcPr>
            <w:tcW w:w="670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C83C21" w:rsidRPr="00C83C21" w:rsidRDefault="00C83C21" w:rsidP="00C83C21">
            <w:pPr>
              <w:tabs>
                <w:tab w:val="left" w:pos="72"/>
              </w:tabs>
              <w:spacing w:line="360" w:lineRule="auto"/>
              <w:ind w:left="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Рассмотрение и утверждение проекта плана финансово-хозяйственной деятельности ГАУ РС (Я) «РБ№1-НЦМ» на 2022 г.</w:t>
            </w:r>
          </w:p>
          <w:p w:rsidR="00C83C21" w:rsidRDefault="00C83C21" w:rsidP="00C83C21">
            <w:pPr>
              <w:tabs>
                <w:tab w:val="left" w:pos="72"/>
              </w:tabs>
              <w:spacing w:line="360" w:lineRule="auto"/>
              <w:ind w:left="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Рассмотрение и утверждение плана юбилейных мероприятий, приуроченных к 30-летию деятельности ГАУ РС (Я) «РБ№1-НЦМ».</w:t>
            </w:r>
          </w:p>
          <w:p w:rsidR="00C83C21" w:rsidRPr="00C83C21" w:rsidRDefault="00C83C21" w:rsidP="00C83C21">
            <w:pPr>
              <w:tabs>
                <w:tab w:val="left" w:pos="72"/>
              </w:tabs>
              <w:spacing w:line="360" w:lineRule="auto"/>
              <w:ind w:left="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организационной структуре </w:t>
            </w:r>
            <w:proofErr w:type="spellStart"/>
            <w:r>
              <w:rPr>
                <w:sz w:val="24"/>
                <w:szCs w:val="24"/>
              </w:rPr>
              <w:t>Кардиососудистого</w:t>
            </w:r>
            <w:proofErr w:type="spellEnd"/>
            <w:r>
              <w:rPr>
                <w:sz w:val="24"/>
                <w:szCs w:val="24"/>
              </w:rPr>
              <w:t xml:space="preserve"> центра.</w:t>
            </w:r>
          </w:p>
          <w:p w:rsidR="008E489E" w:rsidRPr="00C83C21" w:rsidRDefault="00C83C21" w:rsidP="008E489E">
            <w:pPr>
              <w:tabs>
                <w:tab w:val="left" w:pos="7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Рассмотрение текущих вопросов учреждения.</w:t>
            </w:r>
          </w:p>
        </w:tc>
        <w:tc>
          <w:tcPr>
            <w:tcW w:w="2665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  <w:lang w:val="en-US"/>
              </w:rPr>
              <w:t xml:space="preserve">I </w:t>
            </w:r>
            <w:r w:rsidRPr="00C83C21">
              <w:rPr>
                <w:sz w:val="24"/>
                <w:szCs w:val="24"/>
              </w:rPr>
              <w:t>квартал</w:t>
            </w:r>
          </w:p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(до 31.03.2022 г.)</w:t>
            </w:r>
          </w:p>
        </w:tc>
      </w:tr>
      <w:tr w:rsidR="00C83C21" w:rsidRPr="00C83C21" w:rsidTr="00C83C21">
        <w:tc>
          <w:tcPr>
            <w:tcW w:w="670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C83C21" w:rsidRPr="00C83C21" w:rsidRDefault="00C83C21" w:rsidP="00C83C2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Отчет генерального директора о деятельности ГАУ РС (Я) «РБ№1–НЦМ» за 2021 г.</w:t>
            </w:r>
          </w:p>
          <w:p w:rsidR="00C83C21" w:rsidRPr="00C83C21" w:rsidRDefault="00C83C21" w:rsidP="00C83C2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Рассмотрение текущих вопросов учреждения.</w:t>
            </w:r>
          </w:p>
        </w:tc>
        <w:tc>
          <w:tcPr>
            <w:tcW w:w="2665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  <w:lang w:val="en-US"/>
              </w:rPr>
              <w:t xml:space="preserve">II </w:t>
            </w:r>
            <w:r w:rsidRPr="00C83C21">
              <w:rPr>
                <w:sz w:val="24"/>
                <w:szCs w:val="24"/>
              </w:rPr>
              <w:t>квартал</w:t>
            </w:r>
          </w:p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(до 30.06.2022 г.)</w:t>
            </w:r>
          </w:p>
        </w:tc>
      </w:tr>
      <w:tr w:rsidR="00C83C21" w:rsidRPr="00C83C21" w:rsidTr="00C83C21">
        <w:tc>
          <w:tcPr>
            <w:tcW w:w="670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C83C21" w:rsidRDefault="00C83C21" w:rsidP="00C83C2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О ходе выполнения плана на оказание высокотехнологичной медицинской помощи на 2022 год ГАУ РС (Я) «РБ№1-НЦМ».</w:t>
            </w:r>
          </w:p>
          <w:p w:rsidR="00C83C21" w:rsidRPr="00C83C21" w:rsidRDefault="00C83C21" w:rsidP="00C83C2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исполнении плана ФХД на 2022 год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 г.</w:t>
            </w:r>
          </w:p>
          <w:p w:rsidR="00C83C21" w:rsidRPr="00C83C21" w:rsidRDefault="00C83C21" w:rsidP="00C83C2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Рассмотрение текущих вопросов учреждения.</w:t>
            </w:r>
          </w:p>
        </w:tc>
        <w:tc>
          <w:tcPr>
            <w:tcW w:w="2665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  <w:lang w:val="en-US"/>
              </w:rPr>
              <w:t xml:space="preserve">III </w:t>
            </w:r>
            <w:r w:rsidRPr="00C83C21">
              <w:rPr>
                <w:sz w:val="24"/>
                <w:szCs w:val="24"/>
              </w:rPr>
              <w:t>квартал</w:t>
            </w:r>
          </w:p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(до 30.09.2022 г.)</w:t>
            </w:r>
          </w:p>
        </w:tc>
      </w:tr>
      <w:tr w:rsidR="00C83C21" w:rsidRPr="00C83C21" w:rsidTr="00C83C21">
        <w:tc>
          <w:tcPr>
            <w:tcW w:w="670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C83C21" w:rsidRPr="00C83C21" w:rsidRDefault="00C83C21" w:rsidP="00C83C2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 xml:space="preserve">Рассмотрение и утверждение плана деятельности Наблюдательного совета на 2023 г. </w:t>
            </w:r>
          </w:p>
          <w:p w:rsidR="00C83C21" w:rsidRPr="00C83C21" w:rsidRDefault="00C83C21" w:rsidP="00C83C2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>Рассмотрение текущих вопросов учреждения.</w:t>
            </w:r>
          </w:p>
        </w:tc>
        <w:tc>
          <w:tcPr>
            <w:tcW w:w="2665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  <w:lang w:val="en-US"/>
              </w:rPr>
              <w:t>IV</w:t>
            </w:r>
            <w:r w:rsidRPr="00C83C21">
              <w:rPr>
                <w:sz w:val="24"/>
                <w:szCs w:val="24"/>
              </w:rPr>
              <w:t xml:space="preserve"> квартал </w:t>
            </w:r>
          </w:p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(до 31.12.2022 г.)</w:t>
            </w:r>
          </w:p>
        </w:tc>
      </w:tr>
      <w:tr w:rsidR="00C83C21" w:rsidRPr="00C83C21" w:rsidTr="00C83C21">
        <w:tc>
          <w:tcPr>
            <w:tcW w:w="670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C83C21" w:rsidRPr="00C83C21" w:rsidRDefault="00C83C21" w:rsidP="00C83C2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C21">
              <w:rPr>
                <w:sz w:val="24"/>
                <w:szCs w:val="24"/>
              </w:rPr>
              <w:t xml:space="preserve">Рассмотрение поступивших заявлений, ходатайств и экстренных вопросов. </w:t>
            </w:r>
          </w:p>
        </w:tc>
        <w:tc>
          <w:tcPr>
            <w:tcW w:w="2665" w:type="dxa"/>
          </w:tcPr>
          <w:p w:rsidR="00C83C21" w:rsidRPr="00C83C21" w:rsidRDefault="00C83C21" w:rsidP="00C83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C21">
              <w:rPr>
                <w:sz w:val="24"/>
                <w:szCs w:val="24"/>
              </w:rPr>
              <w:t>по мере поступлений</w:t>
            </w:r>
          </w:p>
        </w:tc>
      </w:tr>
    </w:tbl>
    <w:p w:rsidR="0002513F" w:rsidRDefault="0002513F"/>
    <w:sectPr w:rsidR="0002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A64"/>
    <w:multiLevelType w:val="hybridMultilevel"/>
    <w:tmpl w:val="B38C94E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730A0AD2"/>
    <w:multiLevelType w:val="hybridMultilevel"/>
    <w:tmpl w:val="D58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5990"/>
    <w:multiLevelType w:val="hybridMultilevel"/>
    <w:tmpl w:val="698A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17"/>
    <w:rsid w:val="0002513F"/>
    <w:rsid w:val="003A1F17"/>
    <w:rsid w:val="008E489E"/>
    <w:rsid w:val="00C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68E"/>
  <w15:chartTrackingRefBased/>
  <w15:docId w15:val="{9430A2D9-EDD9-497E-ACFA-81B8AB8C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 Ивановна Тимофеева</dc:creator>
  <cp:keywords/>
  <dc:description/>
  <cp:lastModifiedBy>Сахая Ивановна Тимофеева</cp:lastModifiedBy>
  <cp:revision>2</cp:revision>
  <dcterms:created xsi:type="dcterms:W3CDTF">2021-12-29T02:07:00Z</dcterms:created>
  <dcterms:modified xsi:type="dcterms:W3CDTF">2021-12-29T02:07:00Z</dcterms:modified>
</cp:coreProperties>
</file>